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D3" w:rsidRDefault="00991C6A" w:rsidP="00991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C6A">
        <w:rPr>
          <w:rFonts w:ascii="Times New Roman" w:hAnsi="Times New Roman" w:cs="Times New Roman"/>
          <w:sz w:val="24"/>
          <w:szCs w:val="24"/>
        </w:rPr>
        <w:t>МУДО «Районный Дом детского творчества» с. Усть-Кулом</w:t>
      </w:r>
    </w:p>
    <w:p w:rsidR="00991C6A" w:rsidRDefault="00991C6A" w:rsidP="00991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C6A">
        <w:rPr>
          <w:rFonts w:ascii="Times New Roman" w:hAnsi="Times New Roman" w:cs="Times New Roman"/>
          <w:b/>
          <w:sz w:val="24"/>
          <w:szCs w:val="24"/>
        </w:rPr>
        <w:t xml:space="preserve">Информация о функционировании комиссии по противодействию коррупции, в том числе рассмотрение на заседаниях данных комиссий вопросов о состоянии работы по противодействию коррупции за </w:t>
      </w:r>
      <w:r w:rsidRPr="00991C6A">
        <w:rPr>
          <w:rFonts w:ascii="Times New Roman" w:hAnsi="Times New Roman" w:cs="Times New Roman"/>
          <w:b/>
          <w:sz w:val="24"/>
          <w:szCs w:val="24"/>
          <w:u w:val="single"/>
        </w:rPr>
        <w:t>2022 год</w:t>
      </w:r>
    </w:p>
    <w:p w:rsidR="00991C6A" w:rsidRDefault="00991C6A" w:rsidP="00991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991C6A" w:rsidTr="00991C6A">
        <w:tc>
          <w:tcPr>
            <w:tcW w:w="675" w:type="dxa"/>
          </w:tcPr>
          <w:p w:rsidR="00991C6A" w:rsidRPr="00991C6A" w:rsidRDefault="00991C6A" w:rsidP="0099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1C6A" w:rsidRPr="00991C6A" w:rsidRDefault="00991C6A" w:rsidP="0099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1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C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991C6A" w:rsidRPr="00991C6A" w:rsidRDefault="00991C6A" w:rsidP="0099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6A"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 по противодействию коррупции</w:t>
            </w:r>
          </w:p>
        </w:tc>
        <w:tc>
          <w:tcPr>
            <w:tcW w:w="6344" w:type="dxa"/>
          </w:tcPr>
          <w:p w:rsidR="00991C6A" w:rsidRPr="00991C6A" w:rsidRDefault="00991C6A" w:rsidP="0099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6A">
              <w:rPr>
                <w:rFonts w:ascii="Times New Roman" w:hAnsi="Times New Roman" w:cs="Times New Roman"/>
                <w:sz w:val="24"/>
                <w:szCs w:val="24"/>
              </w:rPr>
              <w:t>Наименование рассмотренных вопросов</w:t>
            </w:r>
          </w:p>
        </w:tc>
      </w:tr>
      <w:tr w:rsidR="00991C6A" w:rsidTr="00991C6A">
        <w:tc>
          <w:tcPr>
            <w:tcW w:w="675" w:type="dxa"/>
          </w:tcPr>
          <w:p w:rsidR="00991C6A" w:rsidRPr="00991C6A" w:rsidRDefault="00991C6A" w:rsidP="0099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91C6A" w:rsidRPr="00991C6A" w:rsidRDefault="00991C6A" w:rsidP="0099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6A">
              <w:rPr>
                <w:rFonts w:ascii="Times New Roman" w:hAnsi="Times New Roman" w:cs="Times New Roman"/>
                <w:sz w:val="24"/>
                <w:szCs w:val="24"/>
              </w:rPr>
              <w:t>25 апреля 2022</w:t>
            </w:r>
          </w:p>
        </w:tc>
        <w:tc>
          <w:tcPr>
            <w:tcW w:w="6344" w:type="dxa"/>
          </w:tcPr>
          <w:p w:rsidR="00991C6A" w:rsidRPr="00991C6A" w:rsidRDefault="00991C6A" w:rsidP="0099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системы муниципальной оценки качества дополнительного образования при организации и проведении промежуточной аттестации учащихся</w:t>
            </w:r>
            <w:r w:rsidR="00423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C6A" w:rsidTr="00991C6A">
        <w:tc>
          <w:tcPr>
            <w:tcW w:w="675" w:type="dxa"/>
          </w:tcPr>
          <w:p w:rsidR="00991C6A" w:rsidRPr="00991C6A" w:rsidRDefault="00991C6A" w:rsidP="0099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991C6A" w:rsidRPr="00991C6A" w:rsidRDefault="00991C6A" w:rsidP="0099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 2022</w:t>
            </w:r>
          </w:p>
        </w:tc>
        <w:tc>
          <w:tcPr>
            <w:tcW w:w="6344" w:type="dxa"/>
          </w:tcPr>
          <w:p w:rsidR="00991C6A" w:rsidRPr="00991C6A" w:rsidRDefault="004233DF" w:rsidP="0042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коррупционных рисков замена в составе комиссии заинтересованного лица.</w:t>
            </w:r>
          </w:p>
        </w:tc>
      </w:tr>
      <w:tr w:rsidR="00991C6A" w:rsidTr="00991C6A">
        <w:tc>
          <w:tcPr>
            <w:tcW w:w="675" w:type="dxa"/>
          </w:tcPr>
          <w:p w:rsidR="00991C6A" w:rsidRPr="00991C6A" w:rsidRDefault="004233DF" w:rsidP="0099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91C6A" w:rsidRPr="00991C6A" w:rsidRDefault="004233DF" w:rsidP="0099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6344" w:type="dxa"/>
          </w:tcPr>
          <w:p w:rsidR="00991C6A" w:rsidRPr="00991C6A" w:rsidRDefault="000D12DD" w:rsidP="000D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детского объединения «Акварелька», руководитель Пулатова Мария Ходжиевна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просветительского характера «Вместе против коррупции».</w:t>
            </w:r>
          </w:p>
        </w:tc>
      </w:tr>
    </w:tbl>
    <w:p w:rsidR="00991C6A" w:rsidRPr="00991C6A" w:rsidRDefault="00991C6A" w:rsidP="00991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1C6A" w:rsidRPr="0099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7A"/>
    <w:rsid w:val="000A2A7A"/>
    <w:rsid w:val="000D12DD"/>
    <w:rsid w:val="004233DF"/>
    <w:rsid w:val="00707398"/>
    <w:rsid w:val="007453E1"/>
    <w:rsid w:val="009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Рддт</dc:creator>
  <cp:keywords/>
  <dc:description/>
  <cp:lastModifiedBy>Рддт</cp:lastModifiedBy>
  <cp:revision>3</cp:revision>
  <dcterms:created xsi:type="dcterms:W3CDTF">2023-02-06T08:59:00Z</dcterms:created>
  <dcterms:modified xsi:type="dcterms:W3CDTF">2023-02-06T09:33:00Z</dcterms:modified>
</cp:coreProperties>
</file>